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BD88" w14:textId="77777777" w:rsidR="00C35655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853490"/>
      <w:r w:rsidRPr="001B0252">
        <w:rPr>
          <w:rFonts w:ascii="Arial" w:hAnsi="Arial" w:cs="Arial"/>
          <w:sz w:val="20"/>
          <w:szCs w:val="20"/>
        </w:rPr>
        <w:t xml:space="preserve">Załączniki </w:t>
      </w:r>
      <w:r>
        <w:rPr>
          <w:rFonts w:ascii="Arial" w:hAnsi="Arial" w:cs="Arial"/>
          <w:sz w:val="20"/>
          <w:szCs w:val="20"/>
        </w:rPr>
        <w:t>n</w:t>
      </w:r>
      <w:r w:rsidRPr="001B025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2</w:t>
      </w:r>
      <w:r w:rsidRPr="001B0252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2667AC">
        <w:rPr>
          <w:rFonts w:ascii="Arial" w:hAnsi="Arial" w:cs="Arial"/>
          <w:sz w:val="20"/>
          <w:szCs w:val="20"/>
        </w:rPr>
        <w:t>Oświadczenie o braku podstaw do wykluczenia</w:t>
      </w:r>
    </w:p>
    <w:p w14:paraId="69B65B23" w14:textId="23AAF556" w:rsidR="00E81B1E" w:rsidRDefault="00E81B1E" w:rsidP="00E81B1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24F5B9CD" w14:textId="77777777" w:rsidR="00030999" w:rsidRPr="001B0252" w:rsidRDefault="00030999" w:rsidP="001B0252">
      <w:pPr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35EAB64" w14:textId="41FAB22F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40AE5805" w14:textId="349648C0" w:rsidR="001B0252" w:rsidRPr="001B0252" w:rsidRDefault="007D6F43" w:rsidP="001B0252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8553EA">
        <w:rPr>
          <w:rFonts w:ascii="Arial" w:hAnsi="Arial" w:cs="Arial"/>
          <w:b/>
          <w:bCs/>
          <w:i/>
          <w:iCs/>
          <w:color w:val="000000" w:themeColor="text1"/>
        </w:rPr>
        <w:t>Świadczenie usług asystenta osobistego osoby niepełnosprawnej (AOON) w ramach projektu „Nie muszę być sam – wsparcie dla seniorów i osób z niepełnosprawnościami oraz ich opiekunów w oparciu o model asystenta osobistego”</w:t>
      </w:r>
    </w:p>
    <w:p w14:paraId="243A9BAC" w14:textId="77777777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bookmarkEnd w:id="1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77777777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77777777" w:rsidR="00214354" w:rsidRPr="001B0252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49C7049C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b/>
          <w:iCs/>
        </w:rPr>
      </w:pPr>
      <w:r w:rsidRPr="001B0252">
        <w:rPr>
          <w:rFonts w:ascii="Arial" w:hAnsi="Arial" w:cs="Arial"/>
          <w:b/>
          <w:iCs/>
        </w:rPr>
        <w:t>1. Oświadczenie o braku podstaw do wykluczenia z postepowania</w:t>
      </w:r>
    </w:p>
    <w:p w14:paraId="30D0959B" w14:textId="72163ED3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Oświadczam, że na dzień składania ofert</w:t>
      </w:r>
      <w:r w:rsidR="001B0252">
        <w:rPr>
          <w:rStyle w:val="Odwoanieprzypisudolnego"/>
          <w:rFonts w:ascii="Arial" w:hAnsi="Arial" w:cs="Arial"/>
          <w:iCs/>
        </w:rPr>
        <w:footnoteReference w:id="1"/>
      </w:r>
      <w:r w:rsidRPr="001B0252">
        <w:rPr>
          <w:rFonts w:ascii="Arial" w:hAnsi="Arial" w:cs="Arial"/>
          <w:iCs/>
        </w:rPr>
        <w:t>:</w:t>
      </w:r>
    </w:p>
    <w:p w14:paraId="4D082842" w14:textId="77777777" w:rsidR="00214354" w:rsidRPr="001B0252" w:rsidRDefault="00214354" w:rsidP="001B0252">
      <w:pPr>
        <w:spacing w:after="0" w:line="360" w:lineRule="auto"/>
        <w:ind w:left="284" w:right="29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 </w:t>
      </w:r>
      <w:r w:rsidRPr="001B0252">
        <w:rPr>
          <w:rFonts w:ascii="Arial" w:hAnsi="Arial" w:cs="Arial"/>
        </w:rPr>
        <w:t>nie podlegam</w:t>
      </w:r>
      <w:r w:rsidRPr="001B0252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</w:p>
    <w:p w14:paraId="4CFD5AB8" w14:textId="762D323C" w:rsidR="00214354" w:rsidRPr="001B0252" w:rsidRDefault="00214354" w:rsidP="001B0252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</w:t>
      </w:r>
      <w:r w:rsidRPr="001B0252">
        <w:rPr>
          <w:rFonts w:ascii="Arial" w:hAnsi="Arial" w:cs="Arial"/>
          <w:b/>
          <w:bCs/>
        </w:rPr>
        <w:t xml:space="preserve"> </w:t>
      </w:r>
      <w:r w:rsidRPr="001B0252">
        <w:rPr>
          <w:rFonts w:ascii="Arial" w:hAnsi="Arial" w:cs="Arial"/>
        </w:rPr>
        <w:t xml:space="preserve">zachodzą w stosunku do mnie podstawy wykluczenia z postępowania na podstawie …………. </w:t>
      </w:r>
      <w:r w:rsidRPr="001B0252">
        <w:rPr>
          <w:rFonts w:ascii="Arial" w:hAnsi="Arial" w:cs="Arial"/>
          <w:i/>
          <w:sz w:val="20"/>
          <w:szCs w:val="20"/>
        </w:rPr>
        <w:t>(podać mającą zastosowanie podstawę wykluczenia)</w:t>
      </w:r>
      <w:r w:rsidRPr="001B0252">
        <w:rPr>
          <w:rFonts w:ascii="Arial" w:hAnsi="Arial" w:cs="Arial"/>
          <w:iCs/>
          <w:sz w:val="20"/>
          <w:szCs w:val="20"/>
        </w:rPr>
        <w:t xml:space="preserve">. </w:t>
      </w:r>
    </w:p>
    <w:p w14:paraId="45BD16D6" w14:textId="7C889AAA" w:rsidR="003A2CF6" w:rsidRPr="001B0252" w:rsidRDefault="00214354" w:rsidP="001233E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W związku z powyższą okolicznością, na podstawie art. 110 ust. 2 </w:t>
      </w:r>
      <w:proofErr w:type="spellStart"/>
      <w:r w:rsidR="001B0252">
        <w:rPr>
          <w:rFonts w:ascii="Arial" w:hAnsi="Arial" w:cs="Arial"/>
        </w:rPr>
        <w:t>p.z.p</w:t>
      </w:r>
      <w:proofErr w:type="spellEnd"/>
      <w:r w:rsidR="001B0252">
        <w:rPr>
          <w:rFonts w:ascii="Arial" w:hAnsi="Arial" w:cs="Arial"/>
        </w:rPr>
        <w:t>.</w:t>
      </w:r>
      <w:r w:rsidR="001B0252">
        <w:rPr>
          <w:rStyle w:val="Odwoanieprzypisudolnego"/>
          <w:rFonts w:ascii="Arial" w:hAnsi="Arial" w:cs="Arial"/>
        </w:rPr>
        <w:footnoteReference w:id="2"/>
      </w:r>
      <w:r w:rsidRPr="001B0252">
        <w:rPr>
          <w:rFonts w:ascii="Arial" w:hAnsi="Arial" w:cs="Arial"/>
        </w:rPr>
        <w:t xml:space="preserve"> podjąłem następujące środki naprawcze: ……………………………………………………………………</w:t>
      </w:r>
    </w:p>
    <w:p w14:paraId="25194942" w14:textId="1DCE1BC9" w:rsidR="00214354" w:rsidRPr="001B0252" w:rsidRDefault="003A2CF6" w:rsidP="001B0252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214354" w:rsidRPr="001B0252">
        <w:rPr>
          <w:rFonts w:ascii="Arial" w:hAnsi="Arial" w:cs="Arial"/>
          <w:b/>
          <w:iCs/>
        </w:rPr>
        <w:t>2.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E237689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5C1ED22A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Podpis osoby/osób uprawnionych do </w:t>
      </w:r>
    </w:p>
    <w:p w14:paraId="25718594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            </w:t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</w:r>
      <w:r w:rsidRPr="001B0252">
        <w:rPr>
          <w:rFonts w:ascii="Arial" w:hAnsi="Arial" w:cs="Arial"/>
        </w:rPr>
        <w:tab/>
        <w:t xml:space="preserve">       reprezentowania podmiotu, w imieniu                     </w:t>
      </w:r>
    </w:p>
    <w:p w14:paraId="567A04F3" w14:textId="0F1E3CF6" w:rsidR="00732607" w:rsidRPr="001B0252" w:rsidRDefault="00214354" w:rsidP="001B0252">
      <w:pPr>
        <w:spacing w:after="0" w:line="360" w:lineRule="auto"/>
        <w:rPr>
          <w:rFonts w:cstheme="minorHAnsi"/>
          <w:iCs/>
          <w:color w:val="FF0000"/>
        </w:rPr>
      </w:pPr>
      <w:r w:rsidRPr="001B0252">
        <w:rPr>
          <w:rFonts w:ascii="Arial" w:hAnsi="Arial" w:cs="Arial"/>
        </w:rPr>
        <w:t xml:space="preserve">                                                                                        którego składane jest oświadczenie</w:t>
      </w:r>
    </w:p>
    <w:sectPr w:rsidR="00732607" w:rsidRPr="001B0252" w:rsidSect="005D6925">
      <w:headerReference w:type="default" r:id="rId11"/>
      <w:footerReference w:type="default" r:id="rId12"/>
      <w:headerReference w:type="first" r:id="rId13"/>
      <w:endnotePr>
        <w:numFmt w:val="decimal"/>
      </w:endnotePr>
      <w:pgSz w:w="11906" w:h="16838"/>
      <w:pgMar w:top="1843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6259A" w14:textId="77777777" w:rsidR="004F4806" w:rsidRDefault="004F4806" w:rsidP="0038231F">
      <w:pPr>
        <w:spacing w:after="0" w:line="240" w:lineRule="auto"/>
      </w:pPr>
      <w:r>
        <w:separator/>
      </w:r>
    </w:p>
  </w:endnote>
  <w:endnote w:type="continuationSeparator" w:id="0">
    <w:p w14:paraId="1063985C" w14:textId="77777777" w:rsidR="004F4806" w:rsidRDefault="004F48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E9BFB" w14:textId="77777777" w:rsidR="004F4806" w:rsidRDefault="004F4806" w:rsidP="0038231F">
      <w:pPr>
        <w:spacing w:after="0" w:line="240" w:lineRule="auto"/>
      </w:pPr>
      <w:r>
        <w:separator/>
      </w:r>
    </w:p>
  </w:footnote>
  <w:footnote w:type="continuationSeparator" w:id="0">
    <w:p w14:paraId="51FBB888" w14:textId="77777777" w:rsidR="004F4806" w:rsidRDefault="004F4806" w:rsidP="0038231F">
      <w:pPr>
        <w:spacing w:after="0" w:line="240" w:lineRule="auto"/>
      </w:pPr>
      <w:r>
        <w:continuationSeparator/>
      </w:r>
    </w:p>
  </w:footnote>
  <w:footnote w:id="1">
    <w:p w14:paraId="0BE02B61" w14:textId="4583F336" w:rsidR="001B0252" w:rsidRPr="001B0252" w:rsidRDefault="001B0252" w:rsidP="00626ADC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Zaznaczyć odpowiednie</w:t>
      </w:r>
    </w:p>
  </w:footnote>
  <w:footnote w:id="2">
    <w:p w14:paraId="3D499773" w14:textId="6853A9A0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0252">
        <w:rPr>
          <w:rFonts w:ascii="Arial" w:hAnsi="Arial" w:cs="Arial"/>
          <w:i/>
          <w:sz w:val="18"/>
          <w:szCs w:val="18"/>
        </w:rPr>
        <w:t xml:space="preserve">zgodnie z art. 110 ust. 2 </w:t>
      </w:r>
      <w:r w:rsidR="00FD1AEE">
        <w:rPr>
          <w:rFonts w:ascii="Arial" w:hAnsi="Arial" w:cs="Arial"/>
          <w:i/>
          <w:sz w:val="18"/>
          <w:szCs w:val="18"/>
        </w:rPr>
        <w:t>ustawy Pzp</w:t>
      </w:r>
      <w:r w:rsidRPr="001B0252">
        <w:rPr>
          <w:rFonts w:ascii="Arial" w:hAnsi="Arial" w:cs="Arial"/>
          <w:i/>
          <w:sz w:val="18"/>
          <w:szCs w:val="18"/>
        </w:rPr>
        <w:t xml:space="preserve">. Wykonawca nie podlega wykluczeniu w okolicznościach określonych </w:t>
      </w:r>
      <w:r w:rsidRPr="001B0252">
        <w:rPr>
          <w:rFonts w:ascii="Arial" w:hAnsi="Arial" w:cs="Arial"/>
          <w:i/>
          <w:sz w:val="18"/>
          <w:szCs w:val="18"/>
          <w:u w:val="single"/>
        </w:rPr>
        <w:t>w art. 108 ust. 1 pkt 1, 2 i 5 lub art. 109 ust. 1 pkt 2-5 i 7-10</w:t>
      </w:r>
      <w:r w:rsidRPr="001B0252">
        <w:rPr>
          <w:rFonts w:ascii="Arial" w:hAnsi="Arial" w:cs="Arial"/>
          <w:i/>
          <w:sz w:val="18"/>
          <w:szCs w:val="18"/>
        </w:rPr>
        <w:t>, jeżeli udowodni zamawiającemu, że spełnił łącznie następujące przesłanki:</w:t>
      </w:r>
    </w:p>
    <w:p w14:paraId="0785455A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1) naprawił lub zobowiązał się do naprawienia szkody wyrządzonej przestępstwem, wykroczeniem lub swoim nieprawidłowym postępowaniem, w tym poprzez zadośćuczynienie pieniężne;</w:t>
      </w:r>
    </w:p>
    <w:p w14:paraId="52979F7B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FA25509" w14:textId="1CFA8A48" w:rsidR="001B0252" w:rsidRPr="001B0252" w:rsidRDefault="001B0252" w:rsidP="00626ADC">
      <w:pPr>
        <w:pStyle w:val="Tekstprzypisudolnego"/>
        <w:jc w:val="both"/>
        <w:rPr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1B0252">
        <w:rPr>
          <w:rFonts w:ascii="Arial" w:hAnsi="Arial" w:cs="Arial"/>
          <w:i/>
          <w:sz w:val="18"/>
          <w:szCs w:val="18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E4F6" w14:textId="62A5D3EC" w:rsidR="00250C66" w:rsidRDefault="00250C66">
    <w:pPr>
      <w:pStyle w:val="Nagwek"/>
    </w:pPr>
    <w:r w:rsidRPr="0023336A">
      <w:rPr>
        <w:noProof/>
      </w:rPr>
      <w:drawing>
        <wp:inline distT="0" distB="0" distL="0" distR="0" wp14:anchorId="0EBFEB77" wp14:editId="6F4A1AE6">
          <wp:extent cx="5760720" cy="588010"/>
          <wp:effectExtent l="0" t="0" r="0" b="2540"/>
          <wp:docPr id="1751392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B928" w14:textId="6E6E2CAC" w:rsidR="005D6925" w:rsidRDefault="005D6925">
    <w:pPr>
      <w:pStyle w:val="Nagwek"/>
    </w:pPr>
    <w:r w:rsidRPr="0023336A">
      <w:rPr>
        <w:noProof/>
      </w:rPr>
      <w:drawing>
        <wp:inline distT="0" distB="0" distL="0" distR="0" wp14:anchorId="13B4C2D7" wp14:editId="13B266F8">
          <wp:extent cx="5760720" cy="588010"/>
          <wp:effectExtent l="0" t="0" r="0" b="2540"/>
          <wp:docPr id="6833610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20502">
    <w:abstractNumId w:val="4"/>
  </w:num>
  <w:num w:numId="2" w16cid:durableId="1828745461">
    <w:abstractNumId w:val="0"/>
  </w:num>
  <w:num w:numId="3" w16cid:durableId="747966634">
    <w:abstractNumId w:val="3"/>
  </w:num>
  <w:num w:numId="4" w16cid:durableId="400491206">
    <w:abstractNumId w:val="7"/>
  </w:num>
  <w:num w:numId="5" w16cid:durableId="1690330885">
    <w:abstractNumId w:val="5"/>
  </w:num>
  <w:num w:numId="6" w16cid:durableId="2006476142">
    <w:abstractNumId w:val="2"/>
  </w:num>
  <w:num w:numId="7" w16cid:durableId="1403717470">
    <w:abstractNumId w:val="1"/>
  </w:num>
  <w:num w:numId="8" w16cid:durableId="942885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0C66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53D11"/>
    <w:rsid w:val="00461730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4F4806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35CFD"/>
    <w:rsid w:val="005510B0"/>
    <w:rsid w:val="005641F0"/>
    <w:rsid w:val="00597380"/>
    <w:rsid w:val="005A73FB"/>
    <w:rsid w:val="005B0754"/>
    <w:rsid w:val="005B4EC3"/>
    <w:rsid w:val="005C55E4"/>
    <w:rsid w:val="005D6925"/>
    <w:rsid w:val="005E176A"/>
    <w:rsid w:val="005F53B8"/>
    <w:rsid w:val="00601677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43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3D7D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80D0E"/>
    <w:rsid w:val="00BC7C1F"/>
    <w:rsid w:val="00BD06C3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2a6e46e2469ac9597155ec86beef1cd0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aa32fedd3ec794d1f73e029ebf507d2e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Props1.xml><?xml version="1.0" encoding="utf-8"?>
<ds:datastoreItem xmlns:ds="http://schemas.openxmlformats.org/officeDocument/2006/customXml" ds:itemID="{448A662C-05EA-4A26-9541-A7624AED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F7187-FC3F-4068-AA1D-B5CBD727493D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Nasarzewski</cp:lastModifiedBy>
  <cp:revision>29</cp:revision>
  <cp:lastPrinted>2020-10-14T07:26:00Z</cp:lastPrinted>
  <dcterms:created xsi:type="dcterms:W3CDTF">2021-05-13T13:13:00Z</dcterms:created>
  <dcterms:modified xsi:type="dcterms:W3CDTF">2025-12-10T10:32:00Z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